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88" w:rsidRPr="007600CD" w:rsidRDefault="0043234A">
      <w:pPr>
        <w:rPr>
          <w:b/>
        </w:rPr>
      </w:pPr>
      <w:r>
        <w:rPr>
          <w:b/>
        </w:rPr>
        <w:t>Jornada “El invierno se acerca…</w:t>
      </w:r>
      <w:r w:rsidR="003F4BE5">
        <w:rPr>
          <w:b/>
        </w:rPr>
        <w:t>”</w:t>
      </w:r>
      <w:r w:rsidR="00C52D02" w:rsidRPr="007600CD">
        <w:rPr>
          <w:b/>
        </w:rPr>
        <w:t xml:space="preserve"> 2015</w:t>
      </w:r>
    </w:p>
    <w:p w:rsidR="00C52D02" w:rsidRPr="007600CD" w:rsidRDefault="00C52D02">
      <w:pPr>
        <w:rPr>
          <w:b/>
        </w:rPr>
      </w:pPr>
      <w:r w:rsidRPr="007600CD">
        <w:rPr>
          <w:b/>
        </w:rPr>
        <w:t xml:space="preserve">FECHA: </w:t>
      </w:r>
      <w:r w:rsidR="003F4BE5">
        <w:rPr>
          <w:b/>
        </w:rPr>
        <w:t>26</w:t>
      </w:r>
      <w:r w:rsidRPr="007600CD">
        <w:rPr>
          <w:b/>
        </w:rPr>
        <w:t xml:space="preserve"> DE </w:t>
      </w:r>
      <w:r w:rsidR="003F4BE5">
        <w:rPr>
          <w:b/>
        </w:rPr>
        <w:t>JUNIO</w:t>
      </w:r>
      <w:r w:rsidRPr="007600CD">
        <w:rPr>
          <w:b/>
        </w:rPr>
        <w:tab/>
      </w:r>
      <w:r w:rsidRPr="007600CD">
        <w:rPr>
          <w:b/>
        </w:rPr>
        <w:tab/>
        <w:t xml:space="preserve">LUGAR: </w:t>
      </w:r>
      <w:r w:rsidR="003F4BE5">
        <w:rPr>
          <w:b/>
        </w:rPr>
        <w:t xml:space="preserve">HOSPITAL </w:t>
      </w:r>
      <w:r w:rsidR="00C76AAD">
        <w:rPr>
          <w:b/>
        </w:rPr>
        <w:t>RAMÓN Y CAJAL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5"/>
        <w:gridCol w:w="5342"/>
        <w:gridCol w:w="3498"/>
        <w:gridCol w:w="3499"/>
      </w:tblGrid>
      <w:tr w:rsidR="006A4E4A">
        <w:tc>
          <w:tcPr>
            <w:tcW w:w="1668" w:type="dxa"/>
          </w:tcPr>
          <w:p w:rsidR="00AA3B99" w:rsidRDefault="006A4E4A">
            <w:r>
              <w:t>9:00 – 9:30h</w:t>
            </w:r>
          </w:p>
        </w:tc>
        <w:tc>
          <w:tcPr>
            <w:tcW w:w="12476" w:type="dxa"/>
            <w:gridSpan w:val="3"/>
          </w:tcPr>
          <w:p w:rsidR="006A4E4A" w:rsidRDefault="007600CD">
            <w:r>
              <w:t xml:space="preserve">RECOGIDA </w:t>
            </w:r>
            <w:r w:rsidR="006A4E4A">
              <w:t>DOCUMENTACIÓN</w:t>
            </w:r>
            <w:r w:rsidR="00512AE8">
              <w:t xml:space="preserve"> </w:t>
            </w:r>
          </w:p>
        </w:tc>
      </w:tr>
      <w:tr w:rsidR="007600CD">
        <w:tc>
          <w:tcPr>
            <w:tcW w:w="1668" w:type="dxa"/>
          </w:tcPr>
          <w:p w:rsidR="007600CD" w:rsidRDefault="007600CD">
            <w:r>
              <w:t>09:30 – 9:45h</w:t>
            </w:r>
          </w:p>
        </w:tc>
        <w:tc>
          <w:tcPr>
            <w:tcW w:w="5404" w:type="dxa"/>
          </w:tcPr>
          <w:p w:rsidR="007600CD" w:rsidRDefault="007600CD">
            <w:r>
              <w:t>INAUGURACIÓN</w:t>
            </w:r>
          </w:p>
        </w:tc>
        <w:tc>
          <w:tcPr>
            <w:tcW w:w="3536" w:type="dxa"/>
          </w:tcPr>
          <w:p w:rsidR="007600CD" w:rsidRDefault="007600CD" w:rsidP="001E0EFA">
            <w:r>
              <w:t xml:space="preserve">Dña. BLANCA RUBIO                                  </w:t>
            </w:r>
          </w:p>
          <w:p w:rsidR="007600CD" w:rsidRDefault="007600CD" w:rsidP="007600CD">
            <w:r>
              <w:t xml:space="preserve">Dr. D. ANTONIO GIL AGUADO    </w:t>
            </w:r>
          </w:p>
          <w:p w:rsidR="007600CD" w:rsidRDefault="007600CD" w:rsidP="007600CD"/>
        </w:tc>
        <w:tc>
          <w:tcPr>
            <w:tcW w:w="3536" w:type="dxa"/>
          </w:tcPr>
          <w:p w:rsidR="007600CD" w:rsidRDefault="007600CD" w:rsidP="003F4BE5">
            <w:r>
              <w:t xml:space="preserve">Presidenta AMELYA Médico internista y asesor AMELYA </w:t>
            </w:r>
          </w:p>
        </w:tc>
      </w:tr>
      <w:tr w:rsidR="00512AE8">
        <w:tc>
          <w:tcPr>
            <w:tcW w:w="1668" w:type="dxa"/>
          </w:tcPr>
          <w:p w:rsidR="00512AE8" w:rsidRDefault="00570021">
            <w:r>
              <w:t>0</w:t>
            </w:r>
            <w:r w:rsidR="00512AE8">
              <w:t>9:50 – 10:10</w:t>
            </w:r>
            <w:r>
              <w:t>h</w:t>
            </w:r>
          </w:p>
          <w:p w:rsidR="00512AE8" w:rsidRDefault="00512AE8"/>
        </w:tc>
        <w:tc>
          <w:tcPr>
            <w:tcW w:w="5404" w:type="dxa"/>
          </w:tcPr>
          <w:p w:rsidR="00512AE8" w:rsidRDefault="00320657" w:rsidP="00AA2EE3">
            <w:r>
              <w:t xml:space="preserve"> Mesa debate médico-paciente: “La Voz Del Paciente”</w:t>
            </w:r>
          </w:p>
        </w:tc>
        <w:tc>
          <w:tcPr>
            <w:tcW w:w="3536" w:type="dxa"/>
          </w:tcPr>
          <w:p w:rsidR="00C40E9B" w:rsidRDefault="00D31952">
            <w:r>
              <w:t>Nuria Zúñiga</w:t>
            </w:r>
          </w:p>
        </w:tc>
        <w:tc>
          <w:tcPr>
            <w:tcW w:w="3536" w:type="dxa"/>
            <w:vMerge w:val="restart"/>
          </w:tcPr>
          <w:p w:rsidR="007600CD" w:rsidRDefault="007600CD"/>
          <w:p w:rsidR="007600CD" w:rsidRDefault="007600CD"/>
          <w:p w:rsidR="007600CD" w:rsidRDefault="007600CD"/>
          <w:p w:rsidR="007600CD" w:rsidRDefault="007600CD">
            <w:bookmarkStart w:id="0" w:name="_GoBack"/>
            <w:bookmarkEnd w:id="0"/>
          </w:p>
          <w:p w:rsidR="007600CD" w:rsidRDefault="00A7486D">
            <w:r>
              <w:t>Moderador</w:t>
            </w:r>
            <w:r w:rsidR="007600CD">
              <w:t>:</w:t>
            </w:r>
          </w:p>
          <w:p w:rsidR="00512AE8" w:rsidRDefault="00A7486D">
            <w:r>
              <w:t xml:space="preserve"> Dr. ANGEL ROBLES</w:t>
            </w:r>
          </w:p>
          <w:p w:rsidR="00570021" w:rsidRDefault="00A7486D" w:rsidP="00570021">
            <w:r>
              <w:t>Delegado GEAS</w:t>
            </w:r>
          </w:p>
        </w:tc>
      </w:tr>
      <w:tr w:rsidR="00AA2EE3">
        <w:tc>
          <w:tcPr>
            <w:tcW w:w="1668" w:type="dxa"/>
          </w:tcPr>
          <w:p w:rsidR="00AA2EE3" w:rsidRDefault="00AA2EE3">
            <w:r>
              <w:t>10:15 – 10:35h</w:t>
            </w:r>
          </w:p>
        </w:tc>
        <w:tc>
          <w:tcPr>
            <w:tcW w:w="5404" w:type="dxa"/>
          </w:tcPr>
          <w:p w:rsidR="00AA2EE3" w:rsidRDefault="00AA2EE3" w:rsidP="004152CD">
            <w:r>
              <w:t>“ LUPUS Y LUZ UV: ¿POR QUÉ NOS AFECTA?”</w:t>
            </w:r>
          </w:p>
        </w:tc>
        <w:tc>
          <w:tcPr>
            <w:tcW w:w="3536" w:type="dxa"/>
          </w:tcPr>
          <w:p w:rsidR="00AA2EE3" w:rsidRDefault="00AA2EE3" w:rsidP="00EF5315">
            <w:r>
              <w:t>JUAN CARLOS SÁNCHEZ</w:t>
            </w:r>
          </w:p>
          <w:p w:rsidR="00AA2EE3" w:rsidRDefault="00AA2EE3" w:rsidP="00EF5315">
            <w:r>
              <w:t>Aemet</w:t>
            </w:r>
          </w:p>
        </w:tc>
        <w:tc>
          <w:tcPr>
            <w:tcW w:w="3536" w:type="dxa"/>
            <w:vMerge/>
          </w:tcPr>
          <w:p w:rsidR="00AA2EE3" w:rsidRDefault="00AA2EE3"/>
        </w:tc>
      </w:tr>
      <w:tr w:rsidR="00AA2EE3">
        <w:tc>
          <w:tcPr>
            <w:tcW w:w="1668" w:type="dxa"/>
          </w:tcPr>
          <w:p w:rsidR="00AA2EE3" w:rsidRDefault="00AA2EE3" w:rsidP="00704697">
            <w:r>
              <w:t>10:40 – 11:00h</w:t>
            </w:r>
          </w:p>
        </w:tc>
        <w:tc>
          <w:tcPr>
            <w:tcW w:w="5404" w:type="dxa"/>
          </w:tcPr>
          <w:p w:rsidR="00AA2EE3" w:rsidRDefault="00AA2EE3" w:rsidP="00E96BF9">
            <w:r>
              <w:t>“</w:t>
            </w:r>
            <w:r w:rsidRPr="00DF2568">
              <w:rPr>
                <w:highlight w:val="yellow"/>
              </w:rPr>
              <w:t>Fotoprotección en invierno” “ LUPUS DISCOIDE: TRATAMIENTOS Y CIRUGÍAS MENORES” (paniculitis lúpica, etc..)</w:t>
            </w:r>
            <w:r>
              <w:t xml:space="preserve"> </w:t>
            </w:r>
          </w:p>
        </w:tc>
        <w:tc>
          <w:tcPr>
            <w:tcW w:w="3536" w:type="dxa"/>
          </w:tcPr>
          <w:p w:rsidR="00AA2EE3" w:rsidRDefault="00AA2EE3" w:rsidP="00D829E8"/>
          <w:p w:rsidR="00AA2EE3" w:rsidRDefault="00320657" w:rsidP="00320657">
            <w:r>
              <w:t>Pendiente de confirmar</w:t>
            </w:r>
          </w:p>
        </w:tc>
        <w:tc>
          <w:tcPr>
            <w:tcW w:w="3536" w:type="dxa"/>
            <w:vMerge/>
          </w:tcPr>
          <w:p w:rsidR="00AA2EE3" w:rsidRDefault="00AA2EE3"/>
        </w:tc>
      </w:tr>
      <w:tr w:rsidR="00AA2EE3">
        <w:tc>
          <w:tcPr>
            <w:tcW w:w="1668" w:type="dxa"/>
          </w:tcPr>
          <w:p w:rsidR="00AA2EE3" w:rsidRDefault="00AA2EE3" w:rsidP="00BE5FED">
            <w:r>
              <w:t>11:05 – 11:20h</w:t>
            </w:r>
          </w:p>
        </w:tc>
        <w:tc>
          <w:tcPr>
            <w:tcW w:w="5404" w:type="dxa"/>
          </w:tcPr>
          <w:p w:rsidR="00AA2EE3" w:rsidRDefault="00AA2EE3" w:rsidP="00A43C55">
            <w:r>
              <w:t xml:space="preserve">¿Se pueden disimular las marcas que tengo en la piel? </w:t>
            </w:r>
          </w:p>
        </w:tc>
        <w:tc>
          <w:tcPr>
            <w:tcW w:w="3536" w:type="dxa"/>
          </w:tcPr>
          <w:p w:rsidR="00AA2EE3" w:rsidRDefault="00AA2EE3" w:rsidP="00E45852">
            <w:proofErr w:type="spellStart"/>
            <w:r>
              <w:t>Angeles</w:t>
            </w:r>
            <w:proofErr w:type="spellEnd"/>
          </w:p>
          <w:p w:rsidR="00AA2EE3" w:rsidRDefault="00AA2EE3" w:rsidP="00E45852">
            <w:r>
              <w:t>Unidad de maquillaje terapeutico</w:t>
            </w:r>
          </w:p>
        </w:tc>
        <w:tc>
          <w:tcPr>
            <w:tcW w:w="3536" w:type="dxa"/>
            <w:vMerge/>
          </w:tcPr>
          <w:p w:rsidR="00AA2EE3" w:rsidRDefault="00AA2EE3"/>
        </w:tc>
      </w:tr>
      <w:tr w:rsidR="00F901AC">
        <w:trPr>
          <w:trHeight w:val="343"/>
        </w:trPr>
        <w:tc>
          <w:tcPr>
            <w:tcW w:w="1668" w:type="dxa"/>
          </w:tcPr>
          <w:p w:rsidR="00F901AC" w:rsidRDefault="00320657" w:rsidP="00320657">
            <w:r>
              <w:t>11::25 – 12:00</w:t>
            </w:r>
            <w:r w:rsidR="00F901AC">
              <w:t>h</w:t>
            </w:r>
          </w:p>
        </w:tc>
        <w:tc>
          <w:tcPr>
            <w:tcW w:w="5404" w:type="dxa"/>
          </w:tcPr>
          <w:p w:rsidR="00F901AC" w:rsidRDefault="00F901AC" w:rsidP="00A225E2">
            <w:r>
              <w:t>TURNO DE PREGUNTAS</w:t>
            </w:r>
          </w:p>
        </w:tc>
        <w:tc>
          <w:tcPr>
            <w:tcW w:w="3536" w:type="dxa"/>
          </w:tcPr>
          <w:p w:rsidR="00F901AC" w:rsidRDefault="00F901AC" w:rsidP="006A263E"/>
        </w:tc>
        <w:tc>
          <w:tcPr>
            <w:tcW w:w="3536" w:type="dxa"/>
            <w:vMerge/>
          </w:tcPr>
          <w:p w:rsidR="00F901AC" w:rsidRDefault="00F901AC"/>
        </w:tc>
      </w:tr>
      <w:tr w:rsidR="00F901AC">
        <w:tc>
          <w:tcPr>
            <w:tcW w:w="1668" w:type="dxa"/>
          </w:tcPr>
          <w:p w:rsidR="00F901AC" w:rsidRDefault="00F901AC" w:rsidP="00320657">
            <w:r>
              <w:t>1</w:t>
            </w:r>
            <w:r w:rsidR="00320657">
              <w:t>2</w:t>
            </w:r>
            <w:r>
              <w:t>:</w:t>
            </w:r>
            <w:r w:rsidR="00320657">
              <w:t>00</w:t>
            </w:r>
            <w:r>
              <w:t xml:space="preserve"> – 12:</w:t>
            </w:r>
            <w:r w:rsidR="00320657">
              <w:t>20</w:t>
            </w:r>
          </w:p>
        </w:tc>
        <w:tc>
          <w:tcPr>
            <w:tcW w:w="5404" w:type="dxa"/>
          </w:tcPr>
          <w:p w:rsidR="00F901AC" w:rsidRDefault="00F901AC" w:rsidP="00A94BF2">
            <w:r>
              <w:t>DESCANSO</w:t>
            </w:r>
          </w:p>
        </w:tc>
        <w:tc>
          <w:tcPr>
            <w:tcW w:w="3536" w:type="dxa"/>
          </w:tcPr>
          <w:p w:rsidR="00F901AC" w:rsidRDefault="00F901AC"/>
        </w:tc>
        <w:tc>
          <w:tcPr>
            <w:tcW w:w="3536" w:type="dxa"/>
          </w:tcPr>
          <w:p w:rsidR="00F901AC" w:rsidRDefault="00F901AC"/>
        </w:tc>
      </w:tr>
    </w:tbl>
    <w:p w:rsidR="001E0EFA" w:rsidRDefault="001E0EFA"/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668"/>
        <w:gridCol w:w="5244"/>
        <w:gridCol w:w="3402"/>
        <w:gridCol w:w="4111"/>
      </w:tblGrid>
      <w:tr w:rsidR="006A263E" w:rsidTr="00EB13A0">
        <w:trPr>
          <w:trHeight w:val="1221"/>
        </w:trPr>
        <w:tc>
          <w:tcPr>
            <w:tcW w:w="1668" w:type="dxa"/>
          </w:tcPr>
          <w:p w:rsidR="006A263E" w:rsidRDefault="006A263E" w:rsidP="003F4BE5">
            <w:r>
              <w:t>12:20– 12:40h</w:t>
            </w:r>
          </w:p>
        </w:tc>
        <w:tc>
          <w:tcPr>
            <w:tcW w:w="5244" w:type="dxa"/>
          </w:tcPr>
          <w:p w:rsidR="006A263E" w:rsidRDefault="00320657" w:rsidP="005E0D7F">
            <w:r>
              <w:t>¿De qué se habló en el Congreso Internacional de Lupus?</w:t>
            </w:r>
          </w:p>
        </w:tc>
        <w:tc>
          <w:tcPr>
            <w:tcW w:w="3402" w:type="dxa"/>
          </w:tcPr>
          <w:p w:rsidR="006A263E" w:rsidRDefault="00320657" w:rsidP="003F4BE5">
            <w:r>
              <w:t>Dra. García Villanueva</w:t>
            </w:r>
          </w:p>
          <w:p w:rsidR="00320657" w:rsidRDefault="00320657" w:rsidP="003F4BE5">
            <w:r>
              <w:t xml:space="preserve">(Dpto. Reumatología </w:t>
            </w:r>
            <w:proofErr w:type="spellStart"/>
            <w:r>
              <w:t>RyC</w:t>
            </w:r>
            <w:proofErr w:type="spellEnd"/>
            <w:r>
              <w:t>)</w:t>
            </w:r>
          </w:p>
          <w:p w:rsidR="006A263E" w:rsidRDefault="006A263E" w:rsidP="00033D02"/>
        </w:tc>
        <w:tc>
          <w:tcPr>
            <w:tcW w:w="4111" w:type="dxa"/>
          </w:tcPr>
          <w:p w:rsidR="006A263E" w:rsidRDefault="006A263E" w:rsidP="003F4BE5"/>
          <w:p w:rsidR="00320657" w:rsidRDefault="00320657" w:rsidP="003F4BE5">
            <w:r>
              <w:t>Moderador:</w:t>
            </w:r>
          </w:p>
          <w:p w:rsidR="00320657" w:rsidRDefault="00320657" w:rsidP="003F4BE5">
            <w:r>
              <w:t>Dr. Antonio Gil Aguado</w:t>
            </w:r>
          </w:p>
          <w:p w:rsidR="006A263E" w:rsidRDefault="006A263E" w:rsidP="003F4BE5">
            <w:r>
              <w:t>Internista y asesor médico de amelya</w:t>
            </w:r>
          </w:p>
        </w:tc>
      </w:tr>
      <w:tr w:rsidR="006A263E">
        <w:tc>
          <w:tcPr>
            <w:tcW w:w="1668" w:type="dxa"/>
          </w:tcPr>
          <w:p w:rsidR="006A263E" w:rsidRDefault="006A263E" w:rsidP="003F4BE5">
            <w:r>
              <w:t>12:45 – 13:05h</w:t>
            </w:r>
          </w:p>
        </w:tc>
        <w:tc>
          <w:tcPr>
            <w:tcW w:w="5244" w:type="dxa"/>
          </w:tcPr>
          <w:p w:rsidR="006A263E" w:rsidRDefault="00C40E9B" w:rsidP="004645AA">
            <w:r>
              <w:t>Alopecia en pacientes con lupus discoide. Existe tratamiento?</w:t>
            </w:r>
          </w:p>
        </w:tc>
        <w:tc>
          <w:tcPr>
            <w:tcW w:w="3402" w:type="dxa"/>
          </w:tcPr>
          <w:p w:rsidR="006A263E" w:rsidRDefault="00320657" w:rsidP="00382726">
            <w:r>
              <w:t xml:space="preserve">Dr. </w:t>
            </w:r>
            <w:r w:rsidR="00C40E9B">
              <w:t>SERGIO VAÑÓ</w:t>
            </w:r>
          </w:p>
        </w:tc>
        <w:tc>
          <w:tcPr>
            <w:tcW w:w="4111" w:type="dxa"/>
          </w:tcPr>
          <w:p w:rsidR="006A263E" w:rsidRDefault="006A263E" w:rsidP="003F4BE5"/>
        </w:tc>
      </w:tr>
      <w:tr w:rsidR="0087253A">
        <w:tc>
          <w:tcPr>
            <w:tcW w:w="1668" w:type="dxa"/>
          </w:tcPr>
          <w:p w:rsidR="0087253A" w:rsidRDefault="0087253A" w:rsidP="0087253A">
            <w:r>
              <w:t>13:10 – 13:30h</w:t>
            </w:r>
          </w:p>
        </w:tc>
        <w:tc>
          <w:tcPr>
            <w:tcW w:w="5244" w:type="dxa"/>
          </w:tcPr>
          <w:p w:rsidR="0087253A" w:rsidRDefault="00320657" w:rsidP="00C40E9B">
            <w:r>
              <w:t>Turno de preguntas</w:t>
            </w:r>
          </w:p>
        </w:tc>
        <w:tc>
          <w:tcPr>
            <w:tcW w:w="3402" w:type="dxa"/>
          </w:tcPr>
          <w:p w:rsidR="0087253A" w:rsidRDefault="0087253A" w:rsidP="00561E43"/>
        </w:tc>
        <w:tc>
          <w:tcPr>
            <w:tcW w:w="4111" w:type="dxa"/>
          </w:tcPr>
          <w:p w:rsidR="0087253A" w:rsidRDefault="0087253A" w:rsidP="003F4BE5"/>
        </w:tc>
      </w:tr>
      <w:tr w:rsidR="0087253A">
        <w:tc>
          <w:tcPr>
            <w:tcW w:w="1668" w:type="dxa"/>
          </w:tcPr>
          <w:p w:rsidR="0087253A" w:rsidRDefault="0087253A" w:rsidP="003F4BE5">
            <w:r>
              <w:t>13:30 – 13:50h</w:t>
            </w:r>
          </w:p>
        </w:tc>
        <w:tc>
          <w:tcPr>
            <w:tcW w:w="5244" w:type="dxa"/>
          </w:tcPr>
          <w:p w:rsidR="0087253A" w:rsidRDefault="00320657" w:rsidP="007600CD">
            <w:r>
              <w:t>CLAUSURA</w:t>
            </w:r>
          </w:p>
        </w:tc>
        <w:tc>
          <w:tcPr>
            <w:tcW w:w="3402" w:type="dxa"/>
          </w:tcPr>
          <w:p w:rsidR="0087253A" w:rsidRDefault="0087253A" w:rsidP="003F4BE5"/>
        </w:tc>
        <w:tc>
          <w:tcPr>
            <w:tcW w:w="4111" w:type="dxa"/>
          </w:tcPr>
          <w:p w:rsidR="0087253A" w:rsidRDefault="0087253A" w:rsidP="003F4BE5"/>
        </w:tc>
      </w:tr>
    </w:tbl>
    <w:p w:rsidR="001E0EFA" w:rsidRDefault="001E0EFA"/>
    <w:sectPr w:rsidR="001E0EFA" w:rsidSect="007600C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A564D"/>
    <w:multiLevelType w:val="hybridMultilevel"/>
    <w:tmpl w:val="E1867828"/>
    <w:lvl w:ilvl="0" w:tplc="F7B2E91E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02"/>
    <w:rsid w:val="00023977"/>
    <w:rsid w:val="00033D02"/>
    <w:rsid w:val="00100630"/>
    <w:rsid w:val="001308F8"/>
    <w:rsid w:val="001E0EFA"/>
    <w:rsid w:val="00320657"/>
    <w:rsid w:val="00343BF5"/>
    <w:rsid w:val="00376E88"/>
    <w:rsid w:val="003C1BA2"/>
    <w:rsid w:val="003F38EA"/>
    <w:rsid w:val="003F4BE5"/>
    <w:rsid w:val="004152CD"/>
    <w:rsid w:val="0043234A"/>
    <w:rsid w:val="0047225A"/>
    <w:rsid w:val="00483751"/>
    <w:rsid w:val="00497AC5"/>
    <w:rsid w:val="004D44F2"/>
    <w:rsid w:val="00512AE8"/>
    <w:rsid w:val="00566A86"/>
    <w:rsid w:val="00570021"/>
    <w:rsid w:val="005D33C7"/>
    <w:rsid w:val="00676B22"/>
    <w:rsid w:val="006A263E"/>
    <w:rsid w:val="006A4BD1"/>
    <w:rsid w:val="006A4E4A"/>
    <w:rsid w:val="006F286C"/>
    <w:rsid w:val="007600CD"/>
    <w:rsid w:val="00796025"/>
    <w:rsid w:val="0087253A"/>
    <w:rsid w:val="008F3A56"/>
    <w:rsid w:val="009B3111"/>
    <w:rsid w:val="009E4F8F"/>
    <w:rsid w:val="009F7216"/>
    <w:rsid w:val="00A7486D"/>
    <w:rsid w:val="00AA2EE3"/>
    <w:rsid w:val="00AA3B99"/>
    <w:rsid w:val="00C40E9B"/>
    <w:rsid w:val="00C52D02"/>
    <w:rsid w:val="00C76AAD"/>
    <w:rsid w:val="00CC0560"/>
    <w:rsid w:val="00D04A55"/>
    <w:rsid w:val="00D21C4D"/>
    <w:rsid w:val="00D31952"/>
    <w:rsid w:val="00DE769C"/>
    <w:rsid w:val="00DF2568"/>
    <w:rsid w:val="00EB13A0"/>
    <w:rsid w:val="00F9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A9089-8828-41D9-B62E-B802B6A7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0E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felupus</dc:creator>
  <cp:lastModifiedBy>Nuria Zúñiga</cp:lastModifiedBy>
  <cp:revision>3</cp:revision>
  <dcterms:created xsi:type="dcterms:W3CDTF">2015-09-15T15:25:00Z</dcterms:created>
  <dcterms:modified xsi:type="dcterms:W3CDTF">2015-09-15T15:26:00Z</dcterms:modified>
</cp:coreProperties>
</file>